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574" w:rsidRDefault="00EA1CA8">
      <w:r>
        <w:t>S</w:t>
      </w:r>
      <w:r w:rsidR="004E0574">
        <w:t>SP:</w:t>
      </w:r>
    </w:p>
    <w:p w:rsidR="00EA1CA8" w:rsidRDefault="004E0574">
      <w:hyperlink r:id="rId4" w:history="1">
        <w:r w:rsidRPr="00032C1B">
          <w:rPr>
            <w:rStyle w:val="Hipervnculo"/>
          </w:rPr>
          <w:t>http://www.veracruz.gob.mx/seguridad/fraccion-xxvii/</w:t>
        </w:r>
      </w:hyperlink>
    </w:p>
    <w:p w:rsidR="004E0574" w:rsidRDefault="004E0574">
      <w:r>
        <w:t>PROGOB</w:t>
      </w:r>
      <w:r w:rsidR="00EA1CA8">
        <w:t>:</w:t>
      </w:r>
    </w:p>
    <w:p w:rsidR="00EA1CA8" w:rsidRDefault="00EA1CA8">
      <w:r>
        <w:t xml:space="preserve"> </w:t>
      </w:r>
      <w:hyperlink r:id="rId5" w:history="1">
        <w:r>
          <w:rPr>
            <w:rStyle w:val="Hipervnculo"/>
          </w:rPr>
          <w:t>http://www.veracruz.gob.mx/programadegobierno/fraccion-xxvii-concesiones-contratos-convenios-permisos-y-licencias/</w:t>
        </w:r>
      </w:hyperlink>
    </w:p>
    <w:p w:rsidR="00EA1CA8" w:rsidRDefault="004E0574">
      <w:r>
        <w:t>SEGOB</w:t>
      </w:r>
      <w:r w:rsidR="00EA1CA8">
        <w:t xml:space="preserve">: </w:t>
      </w:r>
      <w:hyperlink r:id="rId6" w:history="1">
        <w:r w:rsidR="00EA1CA8" w:rsidRPr="00032C1B">
          <w:rPr>
            <w:rStyle w:val="Hipervnculo"/>
          </w:rPr>
          <w:t>https://www.segobver.gob.mx/area.php?pn=20170420115559&amp;des=XXVII.Concesiones,%20Contratos,%20Convenios,%20Permisos,%20Licencias%20o%20Autorizaciones%20Otorgados.</w:t>
        </w:r>
      </w:hyperlink>
    </w:p>
    <w:p w:rsidR="00EA1CA8" w:rsidRDefault="00EA1CA8">
      <w:r>
        <w:t>CAEV:</w:t>
      </w:r>
    </w:p>
    <w:p w:rsidR="00EA1CA8" w:rsidRDefault="00EA1CA8">
      <w:hyperlink r:id="rId7" w:history="1">
        <w:r>
          <w:rPr>
            <w:rStyle w:val="Hipervnculo"/>
          </w:rPr>
          <w:t>http://www.caev.gob.mx/ley-general/fraccion-xxvii-las-concesiones-contratos-convenios-permisos-licencias-o-autorizaciones-otorgados/</w:t>
        </w:r>
      </w:hyperlink>
    </w:p>
    <w:p w:rsidR="004E0574" w:rsidRDefault="00EA1CA8">
      <w:r>
        <w:t xml:space="preserve">IVAI: </w:t>
      </w:r>
    </w:p>
    <w:p w:rsidR="00EA1CA8" w:rsidRDefault="004E0574">
      <w:hyperlink r:id="rId8" w:history="1">
        <w:r w:rsidRPr="00032C1B">
          <w:rPr>
            <w:rStyle w:val="Hipervnculo"/>
          </w:rPr>
          <w:t>http://www.ivai.org.mx/?page_id=11907</w:t>
        </w:r>
      </w:hyperlink>
    </w:p>
    <w:p w:rsidR="004E0574" w:rsidRDefault="00EA1CA8">
      <w:r>
        <w:t xml:space="preserve">SIOP: </w:t>
      </w:r>
    </w:p>
    <w:p w:rsidR="00EA1CA8" w:rsidRDefault="004E0574">
      <w:hyperlink r:id="rId9" w:history="1">
        <w:r w:rsidRPr="00032C1B">
          <w:rPr>
            <w:rStyle w:val="Hipervnculo"/>
          </w:rPr>
          <w:t>http://www.veracruz.gob.mx/infraestructura/xxvii-concesiones-contratos-convenios-permisos-licencias-o-autorizaciones-otorgados-fideicomisos/</w:t>
        </w:r>
      </w:hyperlink>
    </w:p>
    <w:p w:rsidR="00EA1CA8" w:rsidRDefault="004A1989">
      <w:hyperlink r:id="rId10" w:history="1">
        <w:r>
          <w:rPr>
            <w:rStyle w:val="Hipervnculo"/>
          </w:rPr>
          <w:t>http://www.veracruz.gob.mx/infraestructura/xxvii-2018/</w:t>
        </w:r>
      </w:hyperlink>
    </w:p>
    <w:p w:rsidR="004E0574" w:rsidRDefault="00A16B9B">
      <w:r>
        <w:t xml:space="preserve">SESVER: </w:t>
      </w:r>
    </w:p>
    <w:p w:rsidR="004A1989" w:rsidRDefault="004E0574">
      <w:hyperlink r:id="rId11" w:history="1">
        <w:r w:rsidRPr="00032C1B">
          <w:rPr>
            <w:rStyle w:val="Hipervnculo"/>
          </w:rPr>
          <w:t>https://www.ssaver.gob.mx/riesgos-sanitarios/2017/03/15/transparencia/</w:t>
        </w:r>
      </w:hyperlink>
    </w:p>
    <w:p w:rsidR="004E0574" w:rsidRDefault="00877A89">
      <w:r>
        <w:t>SEDEMA:</w:t>
      </w:r>
    </w:p>
    <w:p w:rsidR="00A16B9B" w:rsidRDefault="00877A89">
      <w:r>
        <w:t xml:space="preserve"> </w:t>
      </w:r>
      <w:hyperlink r:id="rId12" w:history="1">
        <w:r>
          <w:rPr>
            <w:rStyle w:val="Hipervnculo"/>
          </w:rPr>
          <w:t>http://www.veracruz.gob.mx/medioambiente/licenciasautorizaciones-otorgados/</w:t>
        </w:r>
      </w:hyperlink>
    </w:p>
    <w:p w:rsidR="004E0574" w:rsidRDefault="00877A89">
      <w:r>
        <w:t>SEDARPA:</w:t>
      </w:r>
    </w:p>
    <w:p w:rsidR="00877A89" w:rsidRDefault="00877A89">
      <w:r>
        <w:t xml:space="preserve"> </w:t>
      </w:r>
      <w:hyperlink r:id="rId13" w:history="1">
        <w:r>
          <w:rPr>
            <w:rStyle w:val="Hipervnculo"/>
          </w:rPr>
          <w:t>http://www.veracruz.gob.mx/agropecuario/ley-875-fraccion-xxvii-concesiones-contratos-convenios-permisos-y-licencias-2/</w:t>
        </w:r>
      </w:hyperlink>
    </w:p>
    <w:p w:rsidR="004E0574" w:rsidRDefault="00877A89">
      <w:r>
        <w:t>PC:</w:t>
      </w:r>
    </w:p>
    <w:p w:rsidR="00877A89" w:rsidRDefault="00877A89">
      <w:r>
        <w:t xml:space="preserve"> </w:t>
      </w:r>
      <w:hyperlink r:id="rId14" w:history="1">
        <w:r>
          <w:rPr>
            <w:rStyle w:val="Hipervnculo"/>
          </w:rPr>
          <w:t>http://www.veracruz.gob.mx/proteccioncivil/fraccion-xxvii-art_15/</w:t>
        </w:r>
      </w:hyperlink>
    </w:p>
    <w:p w:rsidR="004E0574" w:rsidRDefault="004E0574">
      <w:bookmarkStart w:id="0" w:name="_GoBack"/>
      <w:bookmarkEnd w:id="0"/>
    </w:p>
    <w:p w:rsidR="00877A89" w:rsidRDefault="00877A89"/>
    <w:sectPr w:rsidR="00877A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A8"/>
    <w:rsid w:val="004A1989"/>
    <w:rsid w:val="004E0574"/>
    <w:rsid w:val="00877A89"/>
    <w:rsid w:val="00A16B9B"/>
    <w:rsid w:val="00E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A3D3"/>
  <w15:chartTrackingRefBased/>
  <w15:docId w15:val="{E338D5E7-29E5-432A-9CAA-FA90C93A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1CA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1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i.org.mx/?page_id=11907" TargetMode="External"/><Relationship Id="rId13" Type="http://schemas.openxmlformats.org/officeDocument/2006/relationships/hyperlink" Target="http://www.veracruz.gob.mx/agropecuario/ley-875-fraccion-xxvii-concesiones-contratos-convenios-permisos-y-licencia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ev.gob.mx/ley-general/fraccion-xxvii-las-concesiones-contratos-convenios-permisos-licencias-o-autorizaciones-otorgados/" TargetMode="External"/><Relationship Id="rId12" Type="http://schemas.openxmlformats.org/officeDocument/2006/relationships/hyperlink" Target="http://www.veracruz.gob.mx/medioambiente/licenciasautorizaciones-otorgado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egobver.gob.mx/area.php?pn=20170420115559&amp;des=XXVII.Concesiones,%20Contratos,%20Convenios,%20Permisos,%20Licencias%20o%20Autorizaciones%20Otorgados." TargetMode="External"/><Relationship Id="rId11" Type="http://schemas.openxmlformats.org/officeDocument/2006/relationships/hyperlink" Target="https://www.ssaver.gob.mx/riesgos-sanitarios/2017/03/15/transparencia/" TargetMode="External"/><Relationship Id="rId5" Type="http://schemas.openxmlformats.org/officeDocument/2006/relationships/hyperlink" Target="http://www.veracruz.gob.mx/programadegobierno/fraccion-xxvii-concesiones-contratos-convenios-permisos-y-licencia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veracruz.gob.mx/infraestructura/xxvii-2018/" TargetMode="External"/><Relationship Id="rId4" Type="http://schemas.openxmlformats.org/officeDocument/2006/relationships/hyperlink" Target="http://www.veracruz.gob.mx/seguridad/fraccion-xxvii/" TargetMode="External"/><Relationship Id="rId9" Type="http://schemas.openxmlformats.org/officeDocument/2006/relationships/hyperlink" Target="http://www.veracruz.gob.mx/infraestructura/xxvii-concesiones-contratos-convenios-permisos-licencias-o-autorizaciones-otorgados-fideicomisos/" TargetMode="External"/><Relationship Id="rId14" Type="http://schemas.openxmlformats.org/officeDocument/2006/relationships/hyperlink" Target="http://www.veracruz.gob.mx/proteccioncivil/fraccion-xxvii-art_15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CLEMENTE ADELA</dc:creator>
  <cp:keywords/>
  <dc:description/>
  <cp:lastModifiedBy>GUTIERREZ CLEMENTE ADELA</cp:lastModifiedBy>
  <cp:revision>1</cp:revision>
  <dcterms:created xsi:type="dcterms:W3CDTF">2020-04-16T18:55:00Z</dcterms:created>
  <dcterms:modified xsi:type="dcterms:W3CDTF">2020-04-16T23:59:00Z</dcterms:modified>
</cp:coreProperties>
</file>